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4267F7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436DCF25" w:rsidR="00391260" w:rsidRPr="005A3F60" w:rsidRDefault="005A3F60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>Strategic Planning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4267F7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3B6201D5" w:rsidR="008D7FA1" w:rsidRPr="005A3F60" w:rsidRDefault="005A3F60" w:rsidP="004267F7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Thursday, </w:t>
      </w:r>
      <w:r w:rsidR="004267F7">
        <w:rPr>
          <w:rFonts w:asciiTheme="minorHAnsi" w:eastAsia="Times New Roman" w:hAnsiTheme="minorHAnsi" w:cstheme="minorHAnsi"/>
          <w:sz w:val="28"/>
        </w:rPr>
        <w:t>February 17</w:t>
      </w:r>
      <w:r w:rsidRPr="005A3F60">
        <w:rPr>
          <w:rFonts w:asciiTheme="minorHAnsi" w:eastAsia="Times New Roman" w:hAnsiTheme="minorHAnsi" w:cstheme="minorHAnsi"/>
          <w:sz w:val="28"/>
        </w:rPr>
        <w:t>, 2022</w:t>
      </w:r>
    </w:p>
    <w:p w14:paraId="780BF687" w14:textId="7AD12231" w:rsidR="005B4B54" w:rsidRPr="005A3F60" w:rsidRDefault="004267F7" w:rsidP="004267F7">
      <w:pPr>
        <w:spacing w:after="0" w:line="240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4:00pm-5:00pm</w:t>
      </w:r>
    </w:p>
    <w:p w14:paraId="7DFD95DF" w14:textId="77777777" w:rsidR="00391260" w:rsidRPr="005A3F60" w:rsidRDefault="00291497" w:rsidP="004267F7">
      <w:pPr>
        <w:spacing w:after="0" w:line="240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 w:rsidP="004267F7">
      <w:pPr>
        <w:pStyle w:val="Heading1"/>
        <w:spacing w:line="240" w:lineRule="auto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 w:rsidP="004267F7">
      <w:pPr>
        <w:spacing w:after="102" w:line="240" w:lineRule="auto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 w:rsidP="004267F7">
      <w:pPr>
        <w:spacing w:after="211" w:line="240" w:lineRule="auto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77777777" w:rsidR="00391260" w:rsidRPr="005A3F60" w:rsidRDefault="00291497" w:rsidP="004267F7">
      <w:pPr>
        <w:spacing w:after="156" w:line="240" w:lineRule="auto"/>
        <w:ind w:left="62" w:right="2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4C9FA593" w14:textId="20CE3861" w:rsidR="00391260" w:rsidRPr="005A3F60" w:rsidRDefault="00291497" w:rsidP="005A3F60">
      <w:pPr>
        <w:spacing w:after="108" w:line="255" w:lineRule="auto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i/>
          <w:sz w:val="28"/>
        </w:rPr>
        <w:t xml:space="preserve">Provided in Meeting Invitation or contact </w:t>
      </w:r>
      <w:r w:rsidR="005A3F60" w:rsidRPr="005A3F60">
        <w:rPr>
          <w:rFonts w:asciiTheme="minorHAnsi" w:eastAsia="Times New Roman" w:hAnsiTheme="minorHAnsi" w:cstheme="minorHAnsi"/>
          <w:i/>
          <w:sz w:val="28"/>
        </w:rPr>
        <w:t xml:space="preserve">us at </w:t>
      </w:r>
      <w:hyperlink r:id="rId13" w:history="1">
        <w:r w:rsidR="005A3F60" w:rsidRPr="005A3F60">
          <w:rPr>
            <w:rStyle w:val="Hyperlink"/>
            <w:rFonts w:asciiTheme="minorHAnsi" w:eastAsia="Times New Roman" w:hAnsiTheme="minorHAnsi" w:cstheme="minorHAnsi"/>
            <w:i/>
            <w:sz w:val="28"/>
          </w:rPr>
          <w:t>dhs.serveillinois@illinois.gov</w:t>
        </w:r>
      </w:hyperlink>
      <w:r w:rsidR="005A3F60" w:rsidRPr="005A3F60">
        <w:rPr>
          <w:rFonts w:asciiTheme="minorHAnsi" w:eastAsia="Times New Roman" w:hAnsiTheme="minorHAnsi" w:cstheme="minorHAnsi"/>
          <w:i/>
          <w:sz w:val="28"/>
        </w:rPr>
        <w:t xml:space="preserve"> </w:t>
      </w:r>
      <w:r w:rsidRPr="005A3F60">
        <w:rPr>
          <w:rFonts w:asciiTheme="minorHAnsi" w:eastAsia="Times New Roman" w:hAnsiTheme="minorHAnsi" w:cstheme="minorHAnsi"/>
          <w:i/>
          <w:sz w:val="28"/>
        </w:rPr>
        <w:t xml:space="preserve">to get link </w:t>
      </w:r>
      <w:r w:rsidR="005A3F60" w:rsidRPr="005A3F60">
        <w:rPr>
          <w:rFonts w:asciiTheme="minorHAnsi" w:eastAsia="Times New Roman" w:hAnsiTheme="minorHAnsi" w:cstheme="minorHAnsi"/>
          <w:i/>
          <w:sz w:val="28"/>
        </w:rPr>
        <w:t>24 hours in advance of the meeting.</w:t>
      </w:r>
      <w:r w:rsidRPr="005A3F60">
        <w:rPr>
          <w:rFonts w:asciiTheme="minorHAnsi" w:eastAsia="Times New Roman" w:hAnsiTheme="minorHAnsi" w:cstheme="minorHAnsi"/>
          <w:i/>
          <w:sz w:val="28"/>
        </w:rPr>
        <w:t xml:space="preserve"> </w:t>
      </w:r>
    </w:p>
    <w:p w14:paraId="239FD803" w14:textId="306099AE" w:rsidR="003912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eastAsia="Times New Roman" w:hAnsiTheme="minorHAnsi" w:cstheme="minorHAnsi"/>
          <w:sz w:val="28"/>
          <w:u w:val="single" w:color="000000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04F46B47" w14:textId="2FC425B6" w:rsidR="004267F7" w:rsidRDefault="004267F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eastAsia="Times New Roman" w:hAnsiTheme="minorHAnsi" w:cstheme="minorHAnsi"/>
          <w:sz w:val="28"/>
          <w:u w:val="single" w:color="000000"/>
        </w:rPr>
      </w:pPr>
    </w:p>
    <w:p w14:paraId="32B8E9CA" w14:textId="77777777" w:rsidR="004267F7" w:rsidRPr="004267F7" w:rsidRDefault="004267F7" w:rsidP="004267F7">
      <w:pPr>
        <w:spacing w:after="165"/>
        <w:ind w:left="720"/>
        <w:rPr>
          <w:rFonts w:eastAsiaTheme="minorHAnsi"/>
          <w:color w:val="auto"/>
          <w:sz w:val="28"/>
          <w:szCs w:val="28"/>
        </w:rPr>
      </w:pPr>
      <w:r w:rsidRPr="004267F7">
        <w:rPr>
          <w:sz w:val="28"/>
          <w:szCs w:val="28"/>
          <w:u w:val="single"/>
        </w:rPr>
        <w:t xml:space="preserve">Agenda </w:t>
      </w:r>
    </w:p>
    <w:p w14:paraId="7AEDC797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1" w:line="252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 xml:space="preserve">Call to Order- Allison Angeloni </w:t>
      </w:r>
    </w:p>
    <w:p w14:paraId="0F0EEA90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1" w:line="252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>Roll Call- Commissioners, please type your name in the chat</w:t>
      </w:r>
    </w:p>
    <w:p w14:paraId="4A494FC8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1" w:line="252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>Approval of Minutes</w:t>
      </w:r>
    </w:p>
    <w:p w14:paraId="798691B5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0" w:line="240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>Review of Strategic Planning Process Timeline</w:t>
      </w:r>
    </w:p>
    <w:p w14:paraId="3A90B5BB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0" w:line="240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>Peer State Examples - Discussion</w:t>
      </w:r>
    </w:p>
    <w:p w14:paraId="5C988CD7" w14:textId="77777777" w:rsidR="004267F7" w:rsidRPr="004267F7" w:rsidRDefault="004267F7" w:rsidP="004267F7">
      <w:pPr>
        <w:pStyle w:val="ListParagraph"/>
        <w:numPr>
          <w:ilvl w:val="0"/>
          <w:numId w:val="7"/>
        </w:numPr>
        <w:spacing w:after="0" w:line="240" w:lineRule="auto"/>
        <w:ind w:left="1425"/>
        <w:rPr>
          <w:sz w:val="28"/>
          <w:szCs w:val="28"/>
        </w:rPr>
      </w:pPr>
      <w:r w:rsidRPr="004267F7">
        <w:rPr>
          <w:sz w:val="28"/>
          <w:szCs w:val="28"/>
        </w:rPr>
        <w:t xml:space="preserve">Next Steps </w:t>
      </w:r>
    </w:p>
    <w:p w14:paraId="63600000" w14:textId="77777777" w:rsidR="004267F7" w:rsidRPr="004267F7" w:rsidRDefault="004267F7" w:rsidP="004267F7">
      <w:pPr>
        <w:pStyle w:val="ListParagraph"/>
        <w:numPr>
          <w:ilvl w:val="2"/>
          <w:numId w:val="7"/>
        </w:numPr>
        <w:spacing w:after="0" w:line="240" w:lineRule="auto"/>
        <w:ind w:left="2880"/>
        <w:rPr>
          <w:sz w:val="28"/>
          <w:szCs w:val="28"/>
        </w:rPr>
      </w:pPr>
      <w:r w:rsidRPr="004267F7">
        <w:rPr>
          <w:sz w:val="28"/>
          <w:szCs w:val="28"/>
        </w:rPr>
        <w:t>Committee work</w:t>
      </w:r>
    </w:p>
    <w:p w14:paraId="74ECEF6A" w14:textId="77777777" w:rsidR="004267F7" w:rsidRDefault="004267F7" w:rsidP="004267F7">
      <w:pPr>
        <w:pStyle w:val="ListParagraph"/>
        <w:numPr>
          <w:ilvl w:val="0"/>
          <w:numId w:val="7"/>
        </w:numPr>
        <w:spacing w:after="0" w:line="240" w:lineRule="auto"/>
        <w:ind w:left="1425"/>
        <w:rPr>
          <w:sz w:val="24"/>
          <w:szCs w:val="24"/>
        </w:rPr>
      </w:pPr>
      <w:r w:rsidRPr="004267F7">
        <w:rPr>
          <w:sz w:val="28"/>
          <w:szCs w:val="28"/>
        </w:rPr>
        <w:t>Adjournment</w:t>
      </w:r>
    </w:p>
    <w:p w14:paraId="12E78353" w14:textId="77777777" w:rsidR="004267F7" w:rsidRPr="005A3F60" w:rsidRDefault="004267F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</w:p>
    <w:sectPr w:rsidR="004267F7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FB7"/>
    <w:rsid w:val="0023432A"/>
    <w:rsid w:val="00291497"/>
    <w:rsid w:val="00293533"/>
    <w:rsid w:val="002B3189"/>
    <w:rsid w:val="00325134"/>
    <w:rsid w:val="00391260"/>
    <w:rsid w:val="004267F7"/>
    <w:rsid w:val="00444184"/>
    <w:rsid w:val="0047735C"/>
    <w:rsid w:val="00530590"/>
    <w:rsid w:val="005A3F60"/>
    <w:rsid w:val="005B4B54"/>
    <w:rsid w:val="005C4264"/>
    <w:rsid w:val="005D47BE"/>
    <w:rsid w:val="0067271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s.serveillinois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2</cp:revision>
  <cp:lastPrinted>2022-01-12T22:06:00Z</cp:lastPrinted>
  <dcterms:created xsi:type="dcterms:W3CDTF">2022-02-14T18:19:00Z</dcterms:created>
  <dcterms:modified xsi:type="dcterms:W3CDTF">2022-02-14T18:19:00Z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